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2" w:rsidRPr="00242132" w:rsidRDefault="00242132" w:rsidP="00242132">
      <w:pPr>
        <w:jc w:val="center"/>
        <w:rPr>
          <w:b/>
          <w:sz w:val="28"/>
        </w:rPr>
      </w:pPr>
      <w:r w:rsidRPr="00242132">
        <w:rPr>
          <w:b/>
          <w:sz w:val="28"/>
        </w:rPr>
        <w:t>WHMS &amp; AVHS BAND PARENT’S ASSOCIATION</w:t>
      </w:r>
    </w:p>
    <w:p w:rsidR="003A2DD3" w:rsidRDefault="00242132" w:rsidP="00242132">
      <w:pPr>
        <w:jc w:val="center"/>
        <w:rPr>
          <w:sz w:val="28"/>
        </w:rPr>
      </w:pPr>
      <w:r>
        <w:rPr>
          <w:sz w:val="28"/>
        </w:rPr>
        <w:t>EXECUTIVE COMMITTEE ROLES &amp; TASKS</w:t>
      </w:r>
    </w:p>
    <w:p w:rsidR="000062E0" w:rsidRDefault="000062E0" w:rsidP="00242132">
      <w:pPr>
        <w:jc w:val="center"/>
        <w:rPr>
          <w:sz w:val="20"/>
          <w:szCs w:val="20"/>
          <w:shd w:val="clear" w:color="auto" w:fill="FFFFFF"/>
        </w:rPr>
      </w:pPr>
      <w:r w:rsidRPr="000062E0">
        <w:rPr>
          <w:sz w:val="20"/>
          <w:szCs w:val="20"/>
          <w:shd w:val="clear" w:color="auto" w:fill="FFFFFF"/>
        </w:rPr>
        <w:t>Oct 28 DRAFT</w:t>
      </w:r>
    </w:p>
    <w:p w:rsidR="003A2DD3" w:rsidRDefault="003A2DD3" w:rsidP="003A2DD3">
      <w:r w:rsidRPr="003A2DD3">
        <w:rPr>
          <w:b/>
        </w:rPr>
        <w:t>PRESIDENT –</w:t>
      </w:r>
      <w:r>
        <w:t xml:space="preserve"> </w:t>
      </w:r>
      <w:bookmarkStart w:id="0" w:name="_GoBack"/>
      <w:bookmarkEnd w:id="0"/>
    </w:p>
    <w:p w:rsidR="003A2DD3" w:rsidRDefault="003A2DD3" w:rsidP="003A2DD3">
      <w:pPr>
        <w:ind w:left="360"/>
      </w:pPr>
    </w:p>
    <w:p w:rsidR="003A2DD3" w:rsidRDefault="003A2DD3" w:rsidP="003A2DD3">
      <w:pPr>
        <w:pStyle w:val="ListParagraph"/>
        <w:numPr>
          <w:ilvl w:val="0"/>
          <w:numId w:val="3"/>
        </w:numPr>
      </w:pPr>
      <w:r>
        <w:t xml:space="preserve">Presides over monthly meetings and the Annual General Meeting (AGM). </w:t>
      </w:r>
    </w:p>
    <w:p w:rsidR="003A2DD3" w:rsidRDefault="003A2DD3" w:rsidP="003A2DD3">
      <w:pPr>
        <w:pStyle w:val="ListParagraph"/>
        <w:numPr>
          <w:ilvl w:val="0"/>
          <w:numId w:val="3"/>
        </w:numPr>
      </w:pPr>
      <w:r>
        <w:t>Attends al</w:t>
      </w:r>
      <w:r w:rsidR="00C41D2D">
        <w:t xml:space="preserve">l meetings (one per month), </w:t>
      </w:r>
      <w:r>
        <w:t>prepare</w:t>
      </w:r>
      <w:r w:rsidR="00C41D2D">
        <w:t>s</w:t>
      </w:r>
      <w:r>
        <w:t xml:space="preserve"> an agenda for, and remind members of </w:t>
      </w:r>
      <w:r w:rsidR="00C41D2D">
        <w:t>the Executive and Key Chairs of upcoming meetings, or</w:t>
      </w:r>
      <w:r>
        <w:t xml:space="preserve"> delegate</w:t>
      </w:r>
      <w:r w:rsidR="00C41D2D">
        <w:t>s</w:t>
      </w:r>
      <w:r>
        <w:t xml:space="preserve"> this task. </w:t>
      </w:r>
    </w:p>
    <w:p w:rsidR="003A2DD3" w:rsidRDefault="003A2DD3" w:rsidP="003A2DD3">
      <w:pPr>
        <w:pStyle w:val="ListParagraph"/>
        <w:numPr>
          <w:ilvl w:val="0"/>
          <w:numId w:val="3"/>
        </w:numPr>
      </w:pPr>
      <w:r>
        <w:t>Monitor</w:t>
      </w:r>
      <w:r w:rsidR="00C41D2D">
        <w:t>s</w:t>
      </w:r>
      <w:r>
        <w:t xml:space="preserve"> and ensure that all Executive members and Key Chairs are completing their tasks. </w:t>
      </w:r>
    </w:p>
    <w:p w:rsidR="003A2DD3" w:rsidRDefault="003A2DD3" w:rsidP="003A2DD3">
      <w:pPr>
        <w:pStyle w:val="ListParagraph"/>
        <w:numPr>
          <w:ilvl w:val="0"/>
          <w:numId w:val="3"/>
        </w:numPr>
      </w:pPr>
      <w:r>
        <w:t>When a vacancy on the Executive exists, the President will either take on the duties of the vacant post(s), or delegate another Executive Member to do so.</w:t>
      </w:r>
    </w:p>
    <w:p w:rsidR="003A2DD3" w:rsidRDefault="003A2DD3" w:rsidP="003A2DD3">
      <w:pPr>
        <w:pStyle w:val="ListParagraph"/>
        <w:numPr>
          <w:ilvl w:val="0"/>
          <w:numId w:val="3"/>
        </w:numPr>
      </w:pPr>
      <w:r>
        <w:t xml:space="preserve">Time commitment is approximately 3-4 hours per month related to preparing for and attending meetings, plus a highly variable number of hours assisting at various functions or completing the duties related to any vacant positions.   </w:t>
      </w:r>
    </w:p>
    <w:p w:rsidR="003A2DD3" w:rsidRDefault="003A2DD3" w:rsidP="003A2DD3"/>
    <w:p w:rsidR="003A2DD3" w:rsidRDefault="003A2DD3" w:rsidP="003A2DD3"/>
    <w:p w:rsidR="003A2DD3" w:rsidRPr="003A2DD3" w:rsidRDefault="003A2DD3" w:rsidP="003A2DD3">
      <w:pPr>
        <w:rPr>
          <w:b/>
        </w:rPr>
      </w:pPr>
      <w:r w:rsidRPr="003A2DD3">
        <w:rPr>
          <w:b/>
        </w:rPr>
        <w:t>VICE PRESIDENT WHMS</w:t>
      </w:r>
      <w:r w:rsidR="003D7A8F">
        <w:rPr>
          <w:b/>
        </w:rPr>
        <w:t>/ VICE PRESIDENT AVHS</w:t>
      </w:r>
      <w:r w:rsidR="00C41D2D">
        <w:rPr>
          <w:b/>
        </w:rPr>
        <w:t xml:space="preserve"> -</w:t>
      </w:r>
    </w:p>
    <w:p w:rsidR="003A2DD3" w:rsidRDefault="003A2DD3" w:rsidP="003A2DD3"/>
    <w:p w:rsidR="003A2DD3" w:rsidRDefault="003A2DD3" w:rsidP="003A2DD3">
      <w:pPr>
        <w:pStyle w:val="ListParagraph"/>
        <w:numPr>
          <w:ilvl w:val="0"/>
          <w:numId w:val="5"/>
        </w:numPr>
      </w:pPr>
      <w:r>
        <w:t>Acts in the absence of the Chairperson/President.</w:t>
      </w:r>
    </w:p>
    <w:p w:rsidR="003A2DD3" w:rsidRDefault="003A2DD3" w:rsidP="003A2DD3">
      <w:pPr>
        <w:pStyle w:val="ListParagraph"/>
        <w:numPr>
          <w:ilvl w:val="0"/>
          <w:numId w:val="5"/>
        </w:numPr>
      </w:pPr>
      <w:r>
        <w:t>Attends all meetings (one per month)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5"/>
        </w:numPr>
      </w:pPr>
      <w:r>
        <w:t>Se</w:t>
      </w:r>
      <w:r w:rsidR="00C41D2D">
        <w:t>rves on the Executive Committee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5"/>
        </w:numPr>
      </w:pPr>
      <w:r>
        <w:t>Learns the duties of the Chairperson and keeps informed on key issues.</w:t>
      </w:r>
    </w:p>
    <w:p w:rsidR="003A2DD3" w:rsidRDefault="003A2DD3" w:rsidP="003A2DD3">
      <w:pPr>
        <w:pStyle w:val="ListParagraph"/>
        <w:numPr>
          <w:ilvl w:val="0"/>
          <w:numId w:val="5"/>
        </w:numPr>
      </w:pPr>
      <w:r>
        <w:t>Works closely as consultant</w:t>
      </w:r>
      <w:r w:rsidR="00C41D2D">
        <w:t xml:space="preserve"> and advisor to the Chairperson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5"/>
        </w:numPr>
      </w:pPr>
      <w:r>
        <w:t>Prepares to serve a future term as on Executive Committee.</w:t>
      </w:r>
    </w:p>
    <w:p w:rsidR="003A2DD3" w:rsidRDefault="003A2DD3" w:rsidP="003A2DD3">
      <w:pPr>
        <w:pStyle w:val="ListParagraph"/>
        <w:numPr>
          <w:ilvl w:val="0"/>
          <w:numId w:val="5"/>
        </w:numPr>
      </w:pPr>
      <w:r>
        <w:t>Chairs at least one major committee.  Assists with other committees as needed.</w:t>
      </w:r>
    </w:p>
    <w:p w:rsidR="003A2DD3" w:rsidRDefault="003A2DD3" w:rsidP="003A2DD3">
      <w:pPr>
        <w:pStyle w:val="ListParagraph"/>
        <w:numPr>
          <w:ilvl w:val="0"/>
          <w:numId w:val="5"/>
        </w:numPr>
      </w:pPr>
      <w:r>
        <w:t xml:space="preserve">Acts as a signing officer for </w:t>
      </w:r>
      <w:proofErr w:type="spellStart"/>
      <w:r>
        <w:t>cheques</w:t>
      </w:r>
      <w:proofErr w:type="spellEnd"/>
      <w:r>
        <w:t xml:space="preserve"> and other documents.</w:t>
      </w:r>
    </w:p>
    <w:p w:rsidR="003A2DD3" w:rsidRDefault="003A2DD3" w:rsidP="003A2DD3">
      <w:pPr>
        <w:pStyle w:val="ListParagraph"/>
        <w:numPr>
          <w:ilvl w:val="0"/>
          <w:numId w:val="5"/>
        </w:numPr>
      </w:pPr>
      <w:r>
        <w:t>Orients the new Vice-Chairperson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5"/>
        </w:numPr>
      </w:pPr>
      <w:r>
        <w:t>Level of commitment 2-2.5 hours monthly for Meetings (prep and actual meeting).  Major chair (Princess Tea) 16 hours total</w:t>
      </w:r>
      <w:r w:rsidR="00242132">
        <w:t>.</w:t>
      </w:r>
    </w:p>
    <w:p w:rsidR="003A2DD3" w:rsidRDefault="003A2DD3" w:rsidP="003A2DD3"/>
    <w:p w:rsidR="003A2DD3" w:rsidRDefault="003A2DD3" w:rsidP="003A2DD3"/>
    <w:p w:rsidR="003D7A8F" w:rsidRDefault="003D7A8F" w:rsidP="003D7A8F">
      <w:r>
        <w:rPr>
          <w:b/>
        </w:rPr>
        <w:t>SECRETARY</w:t>
      </w:r>
      <w:r w:rsidRPr="003A2DD3">
        <w:rPr>
          <w:b/>
        </w:rPr>
        <w:t>–</w:t>
      </w:r>
      <w:r>
        <w:t xml:space="preserve"> </w:t>
      </w:r>
    </w:p>
    <w:p w:rsidR="003D7A8F" w:rsidRDefault="003D7A8F" w:rsidP="003D7A8F">
      <w:pPr>
        <w:ind w:left="360"/>
      </w:pPr>
    </w:p>
    <w:p w:rsidR="003D7A8F" w:rsidRDefault="003D7A8F" w:rsidP="003D7A8F">
      <w:pPr>
        <w:pStyle w:val="ListParagraph"/>
        <w:numPr>
          <w:ilvl w:val="0"/>
          <w:numId w:val="3"/>
        </w:numPr>
      </w:pPr>
      <w:r>
        <w:t>Attends and takes minutes at</w:t>
      </w:r>
      <w:r>
        <w:t xml:space="preserve"> monthly meetings and the Annual General Meeting (AGM). </w:t>
      </w:r>
    </w:p>
    <w:p w:rsidR="003D7A8F" w:rsidRDefault="003D7A8F" w:rsidP="003D7A8F">
      <w:pPr>
        <w:pStyle w:val="ListParagraph"/>
        <w:numPr>
          <w:ilvl w:val="0"/>
          <w:numId w:val="3"/>
        </w:numPr>
      </w:pPr>
      <w:r>
        <w:t>Proof read and edit other documents as required</w:t>
      </w:r>
    </w:p>
    <w:p w:rsidR="003D7A8F" w:rsidRDefault="003D7A8F" w:rsidP="003D7A8F">
      <w:pPr>
        <w:pStyle w:val="ListParagraph"/>
        <w:numPr>
          <w:ilvl w:val="0"/>
          <w:numId w:val="3"/>
        </w:numPr>
      </w:pPr>
      <w:r>
        <w:t>Level of commitme</w:t>
      </w:r>
      <w:r>
        <w:t xml:space="preserve">nt 2-2.5 hours monthly </w:t>
      </w:r>
    </w:p>
    <w:p w:rsidR="000062E0" w:rsidRDefault="000062E0" w:rsidP="000062E0">
      <w:pPr>
        <w:pStyle w:val="ListParagraph"/>
        <w:ind w:left="1080"/>
      </w:pPr>
    </w:p>
    <w:p w:rsidR="003D7A8F" w:rsidRDefault="003D7A8F" w:rsidP="003A2DD3">
      <w:pPr>
        <w:rPr>
          <w:b/>
          <w:caps/>
        </w:rPr>
      </w:pPr>
    </w:p>
    <w:p w:rsidR="000062E0" w:rsidRDefault="000062E0" w:rsidP="000062E0">
      <w:r>
        <w:rPr>
          <w:b/>
        </w:rPr>
        <w:t>VOLUNTEER COORDINATOR</w:t>
      </w:r>
      <w:r w:rsidRPr="003A2DD3">
        <w:rPr>
          <w:b/>
        </w:rPr>
        <w:t>–</w:t>
      </w:r>
      <w:r>
        <w:t xml:space="preserve"> </w:t>
      </w:r>
    </w:p>
    <w:p w:rsidR="000062E0" w:rsidRDefault="000062E0" w:rsidP="000062E0">
      <w:pPr>
        <w:ind w:left="360"/>
      </w:pPr>
    </w:p>
    <w:p w:rsidR="000062E0" w:rsidRDefault="000062E0" w:rsidP="000062E0">
      <w:pPr>
        <w:pStyle w:val="ListParagraph"/>
        <w:numPr>
          <w:ilvl w:val="0"/>
          <w:numId w:val="3"/>
        </w:numPr>
      </w:pPr>
      <w:r>
        <w:t>Works with registrar to communicate the volunteer needs of the BPA to parents.</w:t>
      </w:r>
    </w:p>
    <w:p w:rsidR="000062E0" w:rsidRDefault="000062E0" w:rsidP="000062E0">
      <w:pPr>
        <w:pStyle w:val="ListParagraph"/>
        <w:numPr>
          <w:ilvl w:val="0"/>
          <w:numId w:val="3"/>
        </w:numPr>
      </w:pPr>
      <w:r>
        <w:t>Recruits to fill volunteer positions as necessary.</w:t>
      </w:r>
    </w:p>
    <w:p w:rsidR="000062E0" w:rsidRDefault="000062E0" w:rsidP="000062E0">
      <w:pPr>
        <w:pStyle w:val="ListParagraph"/>
        <w:numPr>
          <w:ilvl w:val="0"/>
          <w:numId w:val="3"/>
        </w:numPr>
      </w:pPr>
      <w:r>
        <w:t>Communicates with volunteers to ensure they are aware of responsibilities and the details of their role.</w:t>
      </w:r>
    </w:p>
    <w:p w:rsidR="000062E0" w:rsidRDefault="000062E0" w:rsidP="000062E0">
      <w:pPr>
        <w:pStyle w:val="ListParagraph"/>
        <w:numPr>
          <w:ilvl w:val="0"/>
          <w:numId w:val="3"/>
        </w:numPr>
      </w:pPr>
      <w:r>
        <w:t xml:space="preserve">Level of commitment 2-2.5 hours monthly </w:t>
      </w:r>
    </w:p>
    <w:p w:rsidR="000062E0" w:rsidRDefault="000062E0" w:rsidP="000062E0"/>
    <w:p w:rsidR="000062E0" w:rsidRDefault="000062E0" w:rsidP="000062E0"/>
    <w:p w:rsidR="000062E0" w:rsidRDefault="000062E0" w:rsidP="000062E0"/>
    <w:p w:rsidR="000062E0" w:rsidRDefault="000062E0" w:rsidP="000062E0"/>
    <w:p w:rsidR="000062E0" w:rsidRDefault="000062E0" w:rsidP="000062E0"/>
    <w:p w:rsidR="000062E0" w:rsidRDefault="000062E0" w:rsidP="003A2DD3">
      <w:pPr>
        <w:rPr>
          <w:b/>
          <w:caps/>
        </w:rPr>
      </w:pPr>
    </w:p>
    <w:p w:rsidR="003A2DD3" w:rsidRDefault="003A2DD3" w:rsidP="003A2DD3">
      <w:pPr>
        <w:rPr>
          <w:caps/>
        </w:rPr>
      </w:pPr>
      <w:r w:rsidRPr="003A2DD3">
        <w:rPr>
          <w:b/>
          <w:caps/>
        </w:rPr>
        <w:lastRenderedPageBreak/>
        <w:t>Registrar Position</w:t>
      </w:r>
      <w:r w:rsidR="00C41D2D">
        <w:rPr>
          <w:caps/>
        </w:rPr>
        <w:t xml:space="preserve"> - </w:t>
      </w:r>
    </w:p>
    <w:p w:rsidR="003A2DD3" w:rsidRPr="003A2DD3" w:rsidRDefault="003A2DD3" w:rsidP="003A2DD3">
      <w:pPr>
        <w:rPr>
          <w:caps/>
        </w:rPr>
      </w:pPr>
    </w:p>
    <w:p w:rsidR="003A2DD3" w:rsidRDefault="003A2DD3" w:rsidP="003A2DD3">
      <w:pPr>
        <w:pStyle w:val="ListParagraph"/>
        <w:numPr>
          <w:ilvl w:val="0"/>
          <w:numId w:val="7"/>
        </w:numPr>
      </w:pPr>
      <w:r w:rsidRPr="003A2DD3">
        <w:rPr>
          <w:caps/>
        </w:rPr>
        <w:t>L</w:t>
      </w:r>
      <w:r>
        <w:t>earn</w:t>
      </w:r>
      <w:r w:rsidR="00B97030">
        <w:t>s</w:t>
      </w:r>
      <w:r>
        <w:t xml:space="preserve"> how to use the registration “Charms” online system</w:t>
      </w:r>
    </w:p>
    <w:p w:rsidR="00B97030" w:rsidRDefault="003A2DD3" w:rsidP="003A2DD3">
      <w:pPr>
        <w:pStyle w:val="ListParagraph"/>
        <w:numPr>
          <w:ilvl w:val="0"/>
          <w:numId w:val="7"/>
        </w:numPr>
      </w:pPr>
      <w:r>
        <w:t>Input</w:t>
      </w:r>
      <w:r w:rsidR="00B97030">
        <w:t>s</w:t>
      </w:r>
      <w:r>
        <w:t xml:space="preserve"> all pertinent information on each student in music into Charms </w:t>
      </w:r>
    </w:p>
    <w:p w:rsidR="003A2DD3" w:rsidRDefault="00B97030" w:rsidP="003A2DD3">
      <w:pPr>
        <w:pStyle w:val="ListParagraph"/>
        <w:numPr>
          <w:ilvl w:val="0"/>
          <w:numId w:val="7"/>
        </w:numPr>
      </w:pPr>
      <w:r>
        <w:t>Removes i</w:t>
      </w:r>
      <w:r w:rsidR="003A2DD3">
        <w:t>nactivat</w:t>
      </w:r>
      <w:r>
        <w:t>e</w:t>
      </w:r>
      <w:r w:rsidR="003A2DD3">
        <w:t xml:space="preserve"> Graduated or students whom have moved</w:t>
      </w:r>
    </w:p>
    <w:p w:rsidR="003A2DD3" w:rsidRDefault="003A2DD3" w:rsidP="003A2DD3">
      <w:pPr>
        <w:pStyle w:val="ListParagraph"/>
        <w:numPr>
          <w:ilvl w:val="0"/>
          <w:numId w:val="7"/>
        </w:numPr>
      </w:pPr>
      <w:r>
        <w:t>Adjust</w:t>
      </w:r>
      <w:r w:rsidR="00B97030">
        <w:t>s</w:t>
      </w:r>
      <w:r>
        <w:t xml:space="preserve"> Registration and Rental Forms once a year and have them sent to the AVHS &amp; WHMS Band Directors.                                                                  </w:t>
      </w:r>
    </w:p>
    <w:p w:rsidR="003A2DD3" w:rsidRDefault="003A2DD3" w:rsidP="003A2DD3">
      <w:pPr>
        <w:pStyle w:val="ListParagraph"/>
        <w:numPr>
          <w:ilvl w:val="0"/>
          <w:numId w:val="7"/>
        </w:numPr>
      </w:pPr>
      <w:r>
        <w:t>Communicate</w:t>
      </w:r>
      <w:r w:rsidR="00B97030">
        <w:t>s</w:t>
      </w:r>
      <w:r>
        <w:t xml:space="preserve"> to elementary “feeder” schools, so they are well informed about AVWHB Program and the Fees and Volunte</w:t>
      </w:r>
      <w:r w:rsidR="00B97030">
        <w:t xml:space="preserve">er Responsibilities Required. </w:t>
      </w:r>
    </w:p>
    <w:p w:rsidR="003A2DD3" w:rsidRDefault="003A2DD3" w:rsidP="003A2DD3">
      <w:pPr>
        <w:pStyle w:val="ListParagraph"/>
        <w:numPr>
          <w:ilvl w:val="0"/>
          <w:numId w:val="7"/>
        </w:numPr>
      </w:pPr>
      <w:r>
        <w:t>Envelopes and stamps provided by the BPA for registration and receipts, to fold and mail</w:t>
      </w:r>
      <w:r w:rsidR="00B97030">
        <w:t xml:space="preserve"> registration &amp; volunteer forms – sending home with students &amp; for feeder schools.</w:t>
      </w:r>
    </w:p>
    <w:p w:rsidR="003A2DD3" w:rsidRDefault="00B97030" w:rsidP="003A2DD3">
      <w:pPr>
        <w:pStyle w:val="ListParagraph"/>
        <w:numPr>
          <w:ilvl w:val="0"/>
          <w:numId w:val="7"/>
        </w:numPr>
      </w:pPr>
      <w:r>
        <w:t>Hold Registration Nights – organizing these events with the committee &amp; volunteers.</w:t>
      </w:r>
    </w:p>
    <w:p w:rsidR="003A2DD3" w:rsidRDefault="003A2DD3" w:rsidP="003A2DD3">
      <w:pPr>
        <w:pStyle w:val="ListParagraph"/>
        <w:numPr>
          <w:ilvl w:val="0"/>
          <w:numId w:val="7"/>
        </w:numPr>
      </w:pPr>
      <w:r>
        <w:t>Post all monies received from parents in registration system “Charms” as well as receipts given out.</w:t>
      </w:r>
    </w:p>
    <w:p w:rsidR="003A2DD3" w:rsidRDefault="003A2DD3" w:rsidP="003A2DD3">
      <w:pPr>
        <w:pStyle w:val="ListParagraph"/>
        <w:numPr>
          <w:ilvl w:val="0"/>
          <w:numId w:val="7"/>
        </w:numPr>
      </w:pPr>
      <w:r>
        <w:t>Make</w:t>
      </w:r>
      <w:r w:rsidR="00B97030">
        <w:t>s</w:t>
      </w:r>
      <w:r>
        <w:t xml:space="preserve"> Deposits and email</w:t>
      </w:r>
      <w:r w:rsidR="00B97030">
        <w:t>s</w:t>
      </w:r>
      <w:r>
        <w:t xml:space="preserve"> Deposit information to the treasurer</w:t>
      </w:r>
    </w:p>
    <w:p w:rsidR="003A2DD3" w:rsidRDefault="003A2DD3" w:rsidP="003A2DD3">
      <w:pPr>
        <w:pStyle w:val="ListParagraph"/>
        <w:numPr>
          <w:ilvl w:val="0"/>
          <w:numId w:val="7"/>
        </w:numPr>
      </w:pPr>
      <w:r>
        <w:t>Write and send all letters and notices to go to parents that they are in Fees are Past Due</w:t>
      </w:r>
    </w:p>
    <w:p w:rsidR="003A2DD3" w:rsidRDefault="003A2DD3" w:rsidP="003A2DD3">
      <w:pPr>
        <w:pStyle w:val="ListParagraph"/>
        <w:numPr>
          <w:ilvl w:val="0"/>
          <w:numId w:val="7"/>
        </w:numPr>
      </w:pPr>
      <w:r>
        <w:t>Staple and file all returned Registration and Rental forms after Verifying Signature and Date.</w:t>
      </w:r>
    </w:p>
    <w:p w:rsidR="003A2DD3" w:rsidRDefault="00B97030" w:rsidP="003A2DD3">
      <w:pPr>
        <w:pStyle w:val="ListParagraph"/>
        <w:numPr>
          <w:ilvl w:val="0"/>
          <w:numId w:val="7"/>
        </w:numPr>
      </w:pPr>
      <w:r>
        <w:t>Reports at each meeting all</w:t>
      </w:r>
      <w:r w:rsidR="003A2DD3">
        <w:t xml:space="preserve"> pertinent </w:t>
      </w:r>
      <w:r>
        <w:t xml:space="preserve">registration </w:t>
      </w:r>
      <w:r w:rsidR="003A2DD3">
        <w:t>information.</w:t>
      </w:r>
    </w:p>
    <w:p w:rsidR="003A2DD3" w:rsidRDefault="003A2DD3" w:rsidP="003A2DD3">
      <w:pPr>
        <w:pStyle w:val="ListParagraph"/>
        <w:numPr>
          <w:ilvl w:val="0"/>
          <w:numId w:val="7"/>
        </w:numPr>
      </w:pPr>
      <w:r>
        <w:t>Help</w:t>
      </w:r>
      <w:r w:rsidR="00B97030">
        <w:t>s</w:t>
      </w:r>
      <w:r>
        <w:t xml:space="preserve"> retrieve lost instruments.</w:t>
      </w:r>
    </w:p>
    <w:p w:rsidR="003A2DD3" w:rsidRDefault="003A2DD3"/>
    <w:p w:rsidR="003A2DD3" w:rsidRDefault="003A2DD3"/>
    <w:p w:rsidR="003A2DD3" w:rsidRDefault="003A2DD3" w:rsidP="003A2DD3">
      <w:pPr>
        <w:rPr>
          <w:b/>
          <w:caps/>
        </w:rPr>
      </w:pPr>
      <w:r w:rsidRPr="003A2DD3">
        <w:rPr>
          <w:b/>
          <w:caps/>
        </w:rPr>
        <w:t xml:space="preserve">Christmas Craft Sale Chair  </w:t>
      </w:r>
      <w:r w:rsidR="00C41D2D">
        <w:rPr>
          <w:b/>
          <w:caps/>
        </w:rPr>
        <w:t>-</w:t>
      </w:r>
    </w:p>
    <w:p w:rsidR="003A2DD3" w:rsidRPr="003A2DD3" w:rsidRDefault="003A2DD3" w:rsidP="003A2DD3">
      <w:pPr>
        <w:rPr>
          <w:b/>
          <w:caps/>
        </w:rPr>
      </w:pPr>
    </w:p>
    <w:p w:rsidR="003A2DD3" w:rsidRDefault="003A2DD3" w:rsidP="003A2DD3">
      <w:pPr>
        <w:pStyle w:val="ListParagraph"/>
        <w:numPr>
          <w:ilvl w:val="0"/>
          <w:numId w:val="9"/>
        </w:numPr>
      </w:pPr>
      <w:r>
        <w:t xml:space="preserve">The Craft Chair oversees the craft fair and works closely with the other chair positions within the fair. </w:t>
      </w:r>
    </w:p>
    <w:p w:rsidR="003A2DD3" w:rsidRDefault="003A2DD3" w:rsidP="003A2DD3">
      <w:pPr>
        <w:pStyle w:val="ListParagraph"/>
        <w:numPr>
          <w:ilvl w:val="0"/>
          <w:numId w:val="9"/>
        </w:numPr>
      </w:pPr>
      <w:r>
        <w:t>Any positions not filled with volunteers the chair assumes the responsib</w:t>
      </w:r>
      <w:r w:rsidR="00547246">
        <w:t>ility or finds a volunteer to perform</w:t>
      </w:r>
      <w:r>
        <w:t xml:space="preserve"> the vacant position. </w:t>
      </w:r>
    </w:p>
    <w:p w:rsidR="003A2DD3" w:rsidRDefault="003A2DD3" w:rsidP="003A2DD3">
      <w:pPr>
        <w:pStyle w:val="ListParagraph"/>
        <w:numPr>
          <w:ilvl w:val="0"/>
          <w:numId w:val="9"/>
        </w:numPr>
      </w:pPr>
      <w:r>
        <w:t>The chair is responsible to book the event with the school and arrange for custodians to clean</w:t>
      </w:r>
      <w:r w:rsidR="00547246">
        <w:t xml:space="preserve"> the</w:t>
      </w:r>
      <w:r>
        <w:t xml:space="preserve"> venue after the event. </w:t>
      </w:r>
    </w:p>
    <w:p w:rsidR="003A2DD3" w:rsidRDefault="003A2DD3" w:rsidP="003A2DD3">
      <w:pPr>
        <w:pStyle w:val="ListParagraph"/>
        <w:numPr>
          <w:ilvl w:val="0"/>
          <w:numId w:val="9"/>
        </w:numPr>
      </w:pPr>
      <w:r>
        <w:t>This job entails work at least two months prior to the event and weekly closer to the event. Total hours including the sale day 30 hrs minimum.</w:t>
      </w:r>
    </w:p>
    <w:p w:rsidR="003A2DD3" w:rsidRDefault="003A2DD3" w:rsidP="003A2DD3"/>
    <w:p w:rsidR="003A2DD3" w:rsidRDefault="003A2DD3" w:rsidP="003A2DD3"/>
    <w:p w:rsidR="003A2DD3" w:rsidRDefault="003A2DD3" w:rsidP="003A2DD3"/>
    <w:p w:rsidR="003A2DD3" w:rsidRDefault="003A2DD3" w:rsidP="003A2DD3">
      <w:pPr>
        <w:rPr>
          <w:b/>
          <w:caps/>
        </w:rPr>
      </w:pPr>
      <w:r w:rsidRPr="003A2DD3">
        <w:rPr>
          <w:b/>
          <w:caps/>
        </w:rPr>
        <w:t xml:space="preserve">Treasurer  </w:t>
      </w:r>
      <w:r w:rsidR="00C41D2D">
        <w:rPr>
          <w:b/>
          <w:caps/>
        </w:rPr>
        <w:t>-</w:t>
      </w:r>
    </w:p>
    <w:p w:rsidR="003A2DD3" w:rsidRPr="003A2DD3" w:rsidRDefault="003A2DD3" w:rsidP="003A2DD3">
      <w:pPr>
        <w:rPr>
          <w:b/>
          <w:caps/>
        </w:rPr>
      </w:pP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>Check</w:t>
      </w:r>
      <w:r w:rsidR="00242132">
        <w:t>s</w:t>
      </w:r>
      <w:r>
        <w:t xml:space="preserve"> mail on a regular basis</w:t>
      </w:r>
      <w:r w:rsidR="00242132">
        <w:t>. Open mail and distribute accordingly.</w:t>
      </w: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>Collect and deposit any monies received (registration/rentals/fundraising/etc)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>Record invoices and any expense reports received in Simply/Sage account records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>Record monies received under appropriate account in Simply/Sage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>Do check run when bills are due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 xml:space="preserve">Pay bills/deliver checks/mail </w:t>
      </w:r>
      <w:proofErr w:type="spellStart"/>
      <w:r>
        <w:t>cheques</w:t>
      </w:r>
      <w:proofErr w:type="spellEnd"/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>Reconcile bank when bank statement is received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>Record investment income when statement is received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>Keep filings up-to-date for HST rebates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>File Charity tax return when due</w:t>
      </w:r>
      <w:r w:rsidR="00242132">
        <w:t>.</w:t>
      </w:r>
    </w:p>
    <w:p w:rsidR="003A2DD3" w:rsidRDefault="003A2DD3" w:rsidP="003A2DD3">
      <w:pPr>
        <w:pStyle w:val="ListParagraph"/>
        <w:numPr>
          <w:ilvl w:val="0"/>
          <w:numId w:val="11"/>
        </w:numPr>
      </w:pPr>
      <w:r>
        <w:t>Total hours including meetings 100 hrs minimum</w:t>
      </w:r>
      <w:r w:rsidR="00242132">
        <w:t>.</w:t>
      </w:r>
    </w:p>
    <w:p w:rsidR="003A2DD3" w:rsidRDefault="003A2DD3" w:rsidP="003A2DD3"/>
    <w:p w:rsidR="00C41D2D" w:rsidRDefault="00C41D2D"/>
    <w:sectPr w:rsidR="00C41D2D" w:rsidSect="00C41D2D">
      <w:pgSz w:w="12240" w:h="15840"/>
      <w:pgMar w:top="720" w:right="851" w:bottom="720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24D"/>
    <w:multiLevelType w:val="hybridMultilevel"/>
    <w:tmpl w:val="5BBA8CC6"/>
    <w:lvl w:ilvl="0" w:tplc="7E0617F6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106"/>
    <w:multiLevelType w:val="hybridMultilevel"/>
    <w:tmpl w:val="5BBA8CC6"/>
    <w:lvl w:ilvl="0" w:tplc="7E0617F6">
      <w:start w:val="1"/>
      <w:numFmt w:val="bullet"/>
      <w:lvlText w:val="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424"/>
    <w:multiLevelType w:val="hybridMultilevel"/>
    <w:tmpl w:val="2434500A"/>
    <w:lvl w:ilvl="0" w:tplc="7E0617F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9543AA"/>
    <w:multiLevelType w:val="hybridMultilevel"/>
    <w:tmpl w:val="2434500A"/>
    <w:lvl w:ilvl="0" w:tplc="7E0617F6">
      <w:start w:val="1"/>
      <w:numFmt w:val="bullet"/>
      <w:lvlText w:val="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980004"/>
    <w:multiLevelType w:val="hybridMultilevel"/>
    <w:tmpl w:val="81A0470C"/>
    <w:lvl w:ilvl="0" w:tplc="7E0617F6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A4088"/>
    <w:multiLevelType w:val="hybridMultilevel"/>
    <w:tmpl w:val="D3E6DC76"/>
    <w:lvl w:ilvl="0" w:tplc="7E0617F6">
      <w:start w:val="1"/>
      <w:numFmt w:val="bullet"/>
      <w:lvlText w:val="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D6E5D"/>
    <w:multiLevelType w:val="hybridMultilevel"/>
    <w:tmpl w:val="6330C6EA"/>
    <w:lvl w:ilvl="0" w:tplc="7E0617F6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F686A"/>
    <w:multiLevelType w:val="hybridMultilevel"/>
    <w:tmpl w:val="4F9A154E"/>
    <w:lvl w:ilvl="0" w:tplc="7E0617F6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22EDF"/>
    <w:multiLevelType w:val="hybridMultilevel"/>
    <w:tmpl w:val="4F9A154E"/>
    <w:lvl w:ilvl="0" w:tplc="7E0617F6">
      <w:start w:val="1"/>
      <w:numFmt w:val="bullet"/>
      <w:lvlText w:val="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15F29"/>
    <w:multiLevelType w:val="hybridMultilevel"/>
    <w:tmpl w:val="6330C6EA"/>
    <w:lvl w:ilvl="0" w:tplc="7E0617F6">
      <w:start w:val="1"/>
      <w:numFmt w:val="bullet"/>
      <w:lvlText w:val="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15D60"/>
    <w:multiLevelType w:val="hybridMultilevel"/>
    <w:tmpl w:val="D3E6DC76"/>
    <w:lvl w:ilvl="0" w:tplc="7E0617F6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D3"/>
    <w:rsid w:val="000062E0"/>
    <w:rsid w:val="00242132"/>
    <w:rsid w:val="003A2DD3"/>
    <w:rsid w:val="003D7A8F"/>
    <w:rsid w:val="00547246"/>
    <w:rsid w:val="00B97030"/>
    <w:rsid w:val="00C41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E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E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Dragon Marketing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Cox</dc:creator>
  <cp:lastModifiedBy>User</cp:lastModifiedBy>
  <cp:revision>3</cp:revision>
  <dcterms:created xsi:type="dcterms:W3CDTF">2013-10-28T23:23:00Z</dcterms:created>
  <dcterms:modified xsi:type="dcterms:W3CDTF">2013-10-28T23:29:00Z</dcterms:modified>
</cp:coreProperties>
</file>